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CEFF" w14:textId="77777777" w:rsidR="00392096" w:rsidRDefault="00392096"/>
    <w:tbl>
      <w:tblPr>
        <w:tblStyle w:val="TableGrid"/>
        <w:tblW w:w="15150" w:type="dxa"/>
        <w:tblLook w:val="04A0" w:firstRow="1" w:lastRow="0" w:firstColumn="1" w:lastColumn="0" w:noHBand="0" w:noVBand="1"/>
      </w:tblPr>
      <w:tblGrid>
        <w:gridCol w:w="3342"/>
        <w:gridCol w:w="1898"/>
        <w:gridCol w:w="1418"/>
        <w:gridCol w:w="1417"/>
        <w:gridCol w:w="142"/>
        <w:gridCol w:w="1276"/>
        <w:gridCol w:w="812"/>
        <w:gridCol w:w="655"/>
        <w:gridCol w:w="1409"/>
        <w:gridCol w:w="1385"/>
        <w:gridCol w:w="1396"/>
      </w:tblGrid>
      <w:tr w:rsidR="003B235F" w14:paraId="31A7CF01" w14:textId="77777777" w:rsidTr="00E17B7F">
        <w:trPr>
          <w:trHeight w:val="345"/>
        </w:trPr>
        <w:tc>
          <w:tcPr>
            <w:tcW w:w="15150" w:type="dxa"/>
            <w:gridSpan w:val="11"/>
            <w:shd w:val="clear" w:color="auto" w:fill="D0CECE" w:themeFill="background2" w:themeFillShade="E6"/>
          </w:tcPr>
          <w:p w14:paraId="31A7CF00" w14:textId="77777777" w:rsidR="007C6979" w:rsidRPr="00605224" w:rsidRDefault="00F172EE" w:rsidP="007A3F18">
            <w:pPr>
              <w:jc w:val="center"/>
              <w:rPr>
                <w:b/>
              </w:rPr>
            </w:pPr>
            <w:r w:rsidRPr="00605224">
              <w:rPr>
                <w:b/>
                <w:sz w:val="28"/>
              </w:rPr>
              <w:t xml:space="preserve">VEHICLE </w:t>
            </w:r>
            <w:r w:rsidR="007A3F18">
              <w:rPr>
                <w:b/>
                <w:sz w:val="28"/>
              </w:rPr>
              <w:t>INSPECTION</w:t>
            </w:r>
            <w:r w:rsidRPr="00605224">
              <w:rPr>
                <w:b/>
                <w:sz w:val="28"/>
              </w:rPr>
              <w:t xml:space="preserve"> CHECKLIST</w:t>
            </w:r>
          </w:p>
        </w:tc>
      </w:tr>
      <w:tr w:rsidR="003B235F" w14:paraId="31A7CF04" w14:textId="77777777" w:rsidTr="00100FD4">
        <w:trPr>
          <w:trHeight w:val="1016"/>
        </w:trPr>
        <w:tc>
          <w:tcPr>
            <w:tcW w:w="15150" w:type="dxa"/>
            <w:gridSpan w:val="11"/>
          </w:tcPr>
          <w:p w14:paraId="31A7CF02" w14:textId="77777777" w:rsidR="007C6979" w:rsidRPr="00605224" w:rsidRDefault="00F172EE" w:rsidP="008114C2">
            <w:pPr>
              <w:numPr>
                <w:ilvl w:val="0"/>
                <w:numId w:val="1"/>
              </w:numPr>
              <w:tabs>
                <w:tab w:val="clear" w:pos="567"/>
                <w:tab w:val="num" w:pos="345"/>
              </w:tabs>
              <w:spacing w:after="40"/>
              <w:ind w:left="345" w:hanging="283"/>
              <w:rPr>
                <w:rFonts w:ascii="Calibri Light" w:hAnsi="Calibri Light" w:cs="Arial"/>
                <w:i/>
                <w:lang w:val="en-US"/>
              </w:rPr>
            </w:pPr>
            <w:r w:rsidRPr="00605224">
              <w:rPr>
                <w:rFonts w:ascii="Calibri Light" w:hAnsi="Calibri Light" w:cs="Arial"/>
                <w:i/>
                <w:lang w:val="en-US"/>
              </w:rPr>
              <w:t xml:space="preserve">This inspection checklist is designed for use on University vehicles and is to be conducted on the vehicles that are </w:t>
            </w:r>
            <w:r w:rsidR="007A3F18">
              <w:rPr>
                <w:rFonts w:ascii="Calibri Light" w:hAnsi="Calibri Light" w:cs="Arial"/>
                <w:i/>
                <w:lang w:val="en-US"/>
              </w:rPr>
              <w:t xml:space="preserve">used on and around campus and within the metropolitan </w:t>
            </w:r>
            <w:r w:rsidR="00100FD4">
              <w:rPr>
                <w:rFonts w:ascii="Calibri Light" w:hAnsi="Calibri Light" w:cs="Arial"/>
                <w:i/>
                <w:lang w:val="en-US"/>
              </w:rPr>
              <w:t xml:space="preserve">and other low risk </w:t>
            </w:r>
            <w:r w:rsidR="007A3F18">
              <w:rPr>
                <w:rFonts w:ascii="Calibri Light" w:hAnsi="Calibri Light" w:cs="Arial"/>
                <w:i/>
                <w:lang w:val="en-US"/>
              </w:rPr>
              <w:t>area</w:t>
            </w:r>
            <w:r w:rsidR="00100FD4">
              <w:rPr>
                <w:rFonts w:ascii="Calibri Light" w:hAnsi="Calibri Light" w:cs="Arial"/>
                <w:i/>
                <w:lang w:val="en-US"/>
              </w:rPr>
              <w:t>s</w:t>
            </w:r>
            <w:r w:rsidR="007A3F18">
              <w:rPr>
                <w:rFonts w:ascii="Calibri Light" w:hAnsi="Calibri Light" w:cs="Arial"/>
                <w:i/>
                <w:lang w:val="en-US"/>
              </w:rPr>
              <w:t>.</w:t>
            </w:r>
          </w:p>
          <w:p w14:paraId="31A7CF03" w14:textId="77777777" w:rsidR="007C6979" w:rsidRPr="00605224" w:rsidRDefault="00F172EE" w:rsidP="00100FD4">
            <w:pPr>
              <w:numPr>
                <w:ilvl w:val="0"/>
                <w:numId w:val="1"/>
              </w:numPr>
              <w:tabs>
                <w:tab w:val="clear" w:pos="567"/>
                <w:tab w:val="num" w:pos="345"/>
              </w:tabs>
              <w:spacing w:after="40"/>
              <w:ind w:left="345" w:hanging="283"/>
              <w:rPr>
                <w:rFonts w:ascii="Calibri Light" w:hAnsi="Calibri Light" w:cs="Arial"/>
                <w:i/>
                <w:lang w:val="en-US"/>
              </w:rPr>
            </w:pPr>
            <w:r w:rsidRPr="00605224">
              <w:rPr>
                <w:rFonts w:ascii="Calibri Light" w:hAnsi="Calibri Light" w:cs="Arial"/>
                <w:i/>
                <w:lang w:val="en-US"/>
              </w:rPr>
              <w:t xml:space="preserve">Where an inspection identifies any </w:t>
            </w:r>
            <w:r w:rsidR="00100FD4">
              <w:rPr>
                <w:rFonts w:ascii="Calibri Light" w:hAnsi="Calibri Light" w:cs="Arial"/>
                <w:i/>
                <w:lang w:val="en-US"/>
              </w:rPr>
              <w:t>maintenance issues</w:t>
            </w:r>
            <w:r w:rsidRPr="00605224">
              <w:rPr>
                <w:rFonts w:ascii="Calibri Light" w:hAnsi="Calibri Light" w:cs="Arial"/>
                <w:i/>
                <w:lang w:val="en-US"/>
              </w:rPr>
              <w:t xml:space="preserve">, </w:t>
            </w:r>
            <w:r w:rsidR="00100FD4">
              <w:rPr>
                <w:rFonts w:ascii="Calibri Light" w:hAnsi="Calibri Light" w:cs="Arial"/>
                <w:i/>
                <w:lang w:val="en-US"/>
              </w:rPr>
              <w:t xml:space="preserve">these should be reported to your manager/supervisor for rectification. </w:t>
            </w:r>
          </w:p>
        </w:tc>
      </w:tr>
      <w:tr w:rsidR="003B235F" w14:paraId="31A7CF06" w14:textId="77777777" w:rsidTr="00E17B7F">
        <w:trPr>
          <w:trHeight w:val="304"/>
        </w:trPr>
        <w:tc>
          <w:tcPr>
            <w:tcW w:w="15150" w:type="dxa"/>
            <w:gridSpan w:val="11"/>
            <w:shd w:val="clear" w:color="auto" w:fill="D0CECE" w:themeFill="background2" w:themeFillShade="E6"/>
          </w:tcPr>
          <w:p w14:paraId="31A7CF05" w14:textId="77777777" w:rsidR="007C6979" w:rsidRPr="003B4EAD" w:rsidRDefault="00F172EE" w:rsidP="006052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EAD">
              <w:rPr>
                <w:rFonts w:cstheme="minorHAnsi"/>
                <w:b/>
                <w:sz w:val="24"/>
                <w:szCs w:val="24"/>
              </w:rPr>
              <w:t>VEHICLE DETAILS</w:t>
            </w:r>
          </w:p>
        </w:tc>
      </w:tr>
      <w:tr w:rsidR="003B235F" w14:paraId="31A7CF0B" w14:textId="77777777" w:rsidTr="00E17B7F">
        <w:trPr>
          <w:trHeight w:val="294"/>
        </w:trPr>
        <w:tc>
          <w:tcPr>
            <w:tcW w:w="3342" w:type="dxa"/>
            <w:shd w:val="clear" w:color="auto" w:fill="D0CECE" w:themeFill="background2" w:themeFillShade="E6"/>
          </w:tcPr>
          <w:p w14:paraId="31A7CF07" w14:textId="77777777" w:rsidR="007C6979" w:rsidRPr="00605224" w:rsidRDefault="00F172EE">
            <w:pPr>
              <w:rPr>
                <w:rFonts w:cstheme="minorHAnsi"/>
                <w:sz w:val="24"/>
                <w:szCs w:val="24"/>
              </w:rPr>
            </w:pPr>
            <w:r w:rsidRPr="003B4EAD">
              <w:rPr>
                <w:rFonts w:cstheme="minorHAnsi"/>
                <w:b/>
                <w:sz w:val="24"/>
                <w:szCs w:val="24"/>
              </w:rPr>
              <w:t>Vehicle Registration</w:t>
            </w:r>
          </w:p>
        </w:tc>
        <w:tc>
          <w:tcPr>
            <w:tcW w:w="4875" w:type="dxa"/>
            <w:gridSpan w:val="4"/>
          </w:tcPr>
          <w:p w14:paraId="31A7CF08" w14:textId="77777777" w:rsidR="007C6979" w:rsidRPr="00605224" w:rsidRDefault="007C69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D0CECE" w:themeFill="background2" w:themeFillShade="E6"/>
          </w:tcPr>
          <w:p w14:paraId="31A7CF09" w14:textId="77777777" w:rsidR="007C6979" w:rsidRPr="003B4EAD" w:rsidRDefault="00F172EE">
            <w:pPr>
              <w:rPr>
                <w:rFonts w:cstheme="minorHAnsi"/>
                <w:b/>
                <w:sz w:val="24"/>
                <w:szCs w:val="24"/>
              </w:rPr>
            </w:pPr>
            <w:r w:rsidRPr="003B4EAD">
              <w:rPr>
                <w:rFonts w:cstheme="minorHAnsi"/>
                <w:b/>
                <w:sz w:val="24"/>
                <w:szCs w:val="24"/>
              </w:rPr>
              <w:t>Odometer (km)</w:t>
            </w:r>
          </w:p>
        </w:tc>
        <w:tc>
          <w:tcPr>
            <w:tcW w:w="4845" w:type="dxa"/>
            <w:gridSpan w:val="4"/>
          </w:tcPr>
          <w:p w14:paraId="31A7CF0A" w14:textId="77777777" w:rsidR="007C6979" w:rsidRPr="00605224" w:rsidRDefault="007C69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235F" w14:paraId="31A7CF10" w14:textId="77777777" w:rsidTr="00E17B7F">
        <w:trPr>
          <w:trHeight w:val="294"/>
        </w:trPr>
        <w:tc>
          <w:tcPr>
            <w:tcW w:w="3342" w:type="dxa"/>
            <w:shd w:val="clear" w:color="auto" w:fill="D0CECE" w:themeFill="background2" w:themeFillShade="E6"/>
          </w:tcPr>
          <w:p w14:paraId="31A7CF0C" w14:textId="77777777" w:rsidR="007C6979" w:rsidRPr="00605224" w:rsidRDefault="00F172EE">
            <w:pPr>
              <w:rPr>
                <w:rFonts w:cstheme="minorHAnsi"/>
                <w:sz w:val="24"/>
                <w:szCs w:val="24"/>
              </w:rPr>
            </w:pPr>
            <w:r w:rsidRPr="003B4EAD">
              <w:rPr>
                <w:rFonts w:cstheme="minorHAnsi"/>
                <w:b/>
                <w:sz w:val="24"/>
                <w:szCs w:val="24"/>
              </w:rPr>
              <w:t>Date of Inspection</w:t>
            </w:r>
          </w:p>
        </w:tc>
        <w:tc>
          <w:tcPr>
            <w:tcW w:w="4875" w:type="dxa"/>
            <w:gridSpan w:val="4"/>
          </w:tcPr>
          <w:p w14:paraId="31A7CF0D" w14:textId="77777777" w:rsidR="007C6979" w:rsidRPr="00605224" w:rsidRDefault="007C69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D0CECE" w:themeFill="background2" w:themeFillShade="E6"/>
          </w:tcPr>
          <w:p w14:paraId="31A7CF0E" w14:textId="77777777" w:rsidR="007C6979" w:rsidRPr="003B4EAD" w:rsidRDefault="00F172EE">
            <w:pPr>
              <w:rPr>
                <w:rFonts w:cstheme="minorHAnsi"/>
                <w:b/>
                <w:sz w:val="24"/>
                <w:szCs w:val="24"/>
              </w:rPr>
            </w:pPr>
            <w:r w:rsidRPr="003B4EAD">
              <w:rPr>
                <w:rFonts w:cstheme="minorHAnsi"/>
                <w:b/>
                <w:sz w:val="24"/>
                <w:szCs w:val="24"/>
              </w:rPr>
              <w:t>Time of Inspection</w:t>
            </w:r>
          </w:p>
        </w:tc>
        <w:tc>
          <w:tcPr>
            <w:tcW w:w="4845" w:type="dxa"/>
            <w:gridSpan w:val="4"/>
          </w:tcPr>
          <w:p w14:paraId="31A7CF0F" w14:textId="77777777" w:rsidR="007C6979" w:rsidRPr="00605224" w:rsidRDefault="007C69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235F" w14:paraId="31A7CF13" w14:textId="77777777" w:rsidTr="00E17B7F">
        <w:trPr>
          <w:trHeight w:val="304"/>
        </w:trPr>
        <w:tc>
          <w:tcPr>
            <w:tcW w:w="3342" w:type="dxa"/>
            <w:shd w:val="clear" w:color="auto" w:fill="D0CECE" w:themeFill="background2" w:themeFillShade="E6"/>
          </w:tcPr>
          <w:p w14:paraId="31A7CF11" w14:textId="77777777" w:rsidR="007C6979" w:rsidRPr="00605224" w:rsidRDefault="00F172EE">
            <w:pPr>
              <w:rPr>
                <w:rFonts w:cstheme="minorHAnsi"/>
                <w:sz w:val="24"/>
                <w:szCs w:val="24"/>
              </w:rPr>
            </w:pPr>
            <w:r w:rsidRPr="003B4EAD">
              <w:rPr>
                <w:rFonts w:cstheme="minorHAnsi"/>
                <w:b/>
                <w:sz w:val="24"/>
                <w:szCs w:val="24"/>
              </w:rPr>
              <w:t>Name of Driver</w:t>
            </w:r>
          </w:p>
        </w:tc>
        <w:tc>
          <w:tcPr>
            <w:tcW w:w="11808" w:type="dxa"/>
            <w:gridSpan w:val="10"/>
          </w:tcPr>
          <w:p w14:paraId="31A7CF12" w14:textId="77777777" w:rsidR="007C6979" w:rsidRPr="00605224" w:rsidRDefault="007C69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235F" w14:paraId="31A7CF1C" w14:textId="77777777" w:rsidTr="00E17B7F">
        <w:trPr>
          <w:trHeight w:val="294"/>
        </w:trPr>
        <w:tc>
          <w:tcPr>
            <w:tcW w:w="5240" w:type="dxa"/>
            <w:gridSpan w:val="2"/>
            <w:shd w:val="clear" w:color="auto" w:fill="D0CECE" w:themeFill="background2" w:themeFillShade="E6"/>
          </w:tcPr>
          <w:p w14:paraId="31A7CF14" w14:textId="77777777" w:rsidR="007A3F18" w:rsidRPr="003B4EAD" w:rsidRDefault="00F172EE" w:rsidP="007A3F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EXTERNAL</w:t>
            </w:r>
            <w:r w:rsidRPr="003B4EAD">
              <w:rPr>
                <w:rFonts w:cstheme="minorHAnsi"/>
                <w:b/>
                <w:sz w:val="24"/>
                <w:szCs w:val="24"/>
              </w:rPr>
              <w:t xml:space="preserve"> INSPECTION CRITERIA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1A7CF15" w14:textId="77777777" w:rsidR="007A3F18" w:rsidRPr="003737AB" w:rsidRDefault="00F172EE" w:rsidP="007A3F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1A7CF16" w14:textId="77777777" w:rsidR="007A3F18" w:rsidRDefault="00F172EE" w:rsidP="007A3F18">
            <w:r w:rsidRPr="00A00B1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14:paraId="31A7CF17" w14:textId="77777777" w:rsidR="007A3F18" w:rsidRDefault="00F172EE" w:rsidP="007A3F18">
            <w:r w:rsidRPr="00A00B1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67" w:type="dxa"/>
            <w:gridSpan w:val="2"/>
            <w:shd w:val="clear" w:color="auto" w:fill="D0CECE" w:themeFill="background2" w:themeFillShade="E6"/>
          </w:tcPr>
          <w:p w14:paraId="31A7CF18" w14:textId="77777777" w:rsidR="007A3F18" w:rsidRDefault="00F172EE" w:rsidP="007A3F18">
            <w:r w:rsidRPr="00A00B1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09" w:type="dxa"/>
            <w:shd w:val="clear" w:color="auto" w:fill="D0CECE" w:themeFill="background2" w:themeFillShade="E6"/>
          </w:tcPr>
          <w:p w14:paraId="31A7CF19" w14:textId="77777777" w:rsidR="007A3F18" w:rsidRDefault="00F172EE" w:rsidP="007A3F18">
            <w:r w:rsidRPr="00A00B1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14:paraId="31A7CF1A" w14:textId="77777777" w:rsidR="007A3F18" w:rsidRDefault="00F172EE" w:rsidP="007A3F18">
            <w:r w:rsidRPr="00A00B1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14:paraId="31A7CF1B" w14:textId="77777777" w:rsidR="007A3F18" w:rsidRDefault="00F172EE" w:rsidP="007A3F18">
            <w:r w:rsidRPr="00A00B1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3B235F" w14:paraId="31A7CF25" w14:textId="77777777" w:rsidTr="003737AB">
        <w:trPr>
          <w:trHeight w:val="599"/>
        </w:trPr>
        <w:tc>
          <w:tcPr>
            <w:tcW w:w="5240" w:type="dxa"/>
            <w:gridSpan w:val="2"/>
          </w:tcPr>
          <w:p w14:paraId="31A7CF1D" w14:textId="77777777" w:rsidR="003737AB" w:rsidRPr="00605224" w:rsidRDefault="00F172EE" w:rsidP="00373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</w:t>
            </w:r>
            <w:r>
              <w:rPr>
                <w:rFonts w:cstheme="minorHAnsi"/>
                <w:sz w:val="24"/>
                <w:szCs w:val="24"/>
              </w:rPr>
              <w:t>there any signs of leaking fluids under the vehicle?</w:t>
            </w:r>
          </w:p>
        </w:tc>
        <w:tc>
          <w:tcPr>
            <w:tcW w:w="1418" w:type="dxa"/>
          </w:tcPr>
          <w:p w14:paraId="31A7CF1E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118117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115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1F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874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402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20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2778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70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21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278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395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22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8030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698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23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8681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87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24" w14:textId="77777777" w:rsidR="003737AB" w:rsidRPr="00605224" w:rsidRDefault="00F172EE" w:rsidP="003737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95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825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2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3B235F" w14:paraId="31A7CF2E" w14:textId="77777777" w:rsidTr="003737AB">
        <w:trPr>
          <w:trHeight w:val="324"/>
        </w:trPr>
        <w:tc>
          <w:tcPr>
            <w:tcW w:w="5240" w:type="dxa"/>
            <w:gridSpan w:val="2"/>
          </w:tcPr>
          <w:p w14:paraId="31A7CF26" w14:textId="77777777" w:rsidR="003737AB" w:rsidRPr="00605224" w:rsidRDefault="00F172EE" w:rsidP="007A3F18">
            <w:pPr>
              <w:rPr>
                <w:rFonts w:cstheme="minorHAnsi"/>
                <w:sz w:val="24"/>
                <w:szCs w:val="24"/>
              </w:rPr>
            </w:pPr>
            <w:r w:rsidRPr="00605224">
              <w:rPr>
                <w:rFonts w:cstheme="minorHAnsi"/>
                <w:sz w:val="24"/>
                <w:szCs w:val="24"/>
              </w:rPr>
              <w:t xml:space="preserve">Are the tyres </w:t>
            </w:r>
            <w:r w:rsidR="007A3F18">
              <w:rPr>
                <w:rFonts w:cstheme="minorHAnsi"/>
                <w:sz w:val="24"/>
                <w:szCs w:val="24"/>
              </w:rPr>
              <w:t>suitably inflated</w:t>
            </w:r>
            <w:r w:rsidRPr="00605224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1418" w:type="dxa"/>
          </w:tcPr>
          <w:p w14:paraId="31A7CF27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19680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32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28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731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12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29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2359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993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2A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5104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288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2B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9302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389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2C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4126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278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2D" w14:textId="77777777" w:rsidR="003737AB" w:rsidRPr="00605224" w:rsidRDefault="00F172EE" w:rsidP="003737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78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202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2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3B235F" w14:paraId="31A7CF37" w14:textId="77777777" w:rsidTr="003737AB">
        <w:trPr>
          <w:trHeight w:val="334"/>
        </w:trPr>
        <w:tc>
          <w:tcPr>
            <w:tcW w:w="5240" w:type="dxa"/>
            <w:gridSpan w:val="2"/>
          </w:tcPr>
          <w:p w14:paraId="31A7CF2F" w14:textId="77777777" w:rsidR="003737AB" w:rsidRPr="00605224" w:rsidRDefault="00F172EE" w:rsidP="007A3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there any obvious damage to </w:t>
            </w:r>
            <w:r w:rsidR="00100FD4">
              <w:rPr>
                <w:rFonts w:cstheme="minorHAnsi"/>
                <w:sz w:val="24"/>
                <w:szCs w:val="24"/>
              </w:rPr>
              <w:t xml:space="preserve">the lights, </w:t>
            </w:r>
            <w:r>
              <w:rPr>
                <w:rFonts w:cstheme="minorHAnsi"/>
                <w:sz w:val="24"/>
                <w:szCs w:val="24"/>
              </w:rPr>
              <w:t>windows, windscreens or panels?</w:t>
            </w:r>
          </w:p>
        </w:tc>
        <w:tc>
          <w:tcPr>
            <w:tcW w:w="1418" w:type="dxa"/>
          </w:tcPr>
          <w:p w14:paraId="31A7CF30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2076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796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31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5507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177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32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6522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562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33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4794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816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34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9397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60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35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2880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757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36" w14:textId="77777777" w:rsidR="003737AB" w:rsidRDefault="00F172EE" w:rsidP="003737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391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55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2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3B235F" w14:paraId="31A7CF40" w14:textId="77777777" w:rsidTr="003737AB">
        <w:trPr>
          <w:trHeight w:val="590"/>
        </w:trPr>
        <w:tc>
          <w:tcPr>
            <w:tcW w:w="5240" w:type="dxa"/>
            <w:gridSpan w:val="2"/>
          </w:tcPr>
          <w:p w14:paraId="31A7CF38" w14:textId="77777777" w:rsidR="003737AB" w:rsidRPr="00605224" w:rsidRDefault="00F172EE" w:rsidP="007A3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windscreen and rear </w:t>
            </w:r>
            <w:r>
              <w:rPr>
                <w:rFonts w:cstheme="minorHAnsi"/>
                <w:sz w:val="24"/>
                <w:szCs w:val="24"/>
              </w:rPr>
              <w:t>window w</w:t>
            </w:r>
            <w:r w:rsidRPr="00605224">
              <w:rPr>
                <w:rFonts w:cstheme="minorHAnsi"/>
                <w:sz w:val="24"/>
                <w:szCs w:val="24"/>
              </w:rPr>
              <w:t>iper</w:t>
            </w:r>
            <w:r w:rsidR="007A3F18">
              <w:rPr>
                <w:rFonts w:cstheme="minorHAnsi"/>
                <w:sz w:val="24"/>
                <w:szCs w:val="24"/>
              </w:rPr>
              <w:t xml:space="preserve"> rubbers</w:t>
            </w:r>
            <w:r w:rsidRPr="00605224">
              <w:rPr>
                <w:rFonts w:cstheme="minorHAnsi"/>
                <w:sz w:val="24"/>
                <w:szCs w:val="24"/>
              </w:rPr>
              <w:t xml:space="preserve"> </w:t>
            </w:r>
            <w:r w:rsidR="007A3F18">
              <w:rPr>
                <w:rFonts w:cstheme="minorHAnsi"/>
                <w:sz w:val="24"/>
                <w:szCs w:val="24"/>
              </w:rPr>
              <w:t>present?</w:t>
            </w:r>
          </w:p>
        </w:tc>
        <w:tc>
          <w:tcPr>
            <w:tcW w:w="1418" w:type="dxa"/>
          </w:tcPr>
          <w:p w14:paraId="31A7CF39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9011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722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3A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21454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246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3B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7148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5323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3C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5499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877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3D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7904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449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3E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8858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90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3F" w14:textId="77777777" w:rsidR="003737AB" w:rsidRPr="00605224" w:rsidRDefault="00F172EE" w:rsidP="003737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86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31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2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5224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3B235F" w14:paraId="31A7CF49" w14:textId="77777777" w:rsidTr="00E17B7F">
        <w:trPr>
          <w:trHeight w:val="294"/>
        </w:trPr>
        <w:tc>
          <w:tcPr>
            <w:tcW w:w="5240" w:type="dxa"/>
            <w:gridSpan w:val="2"/>
            <w:shd w:val="clear" w:color="auto" w:fill="D0CECE" w:themeFill="background2" w:themeFillShade="E6"/>
          </w:tcPr>
          <w:p w14:paraId="31A7CF41" w14:textId="77777777" w:rsidR="003737AB" w:rsidRPr="00161D60" w:rsidRDefault="00F172EE" w:rsidP="003737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INTERNAL VEHICLE </w:t>
            </w:r>
            <w:r w:rsidRPr="00161D60">
              <w:rPr>
                <w:rFonts w:cstheme="minorHAnsi"/>
                <w:b/>
                <w:sz w:val="24"/>
                <w:szCs w:val="24"/>
              </w:rPr>
              <w:t>INSPECTION CRITERIA</w:t>
            </w:r>
          </w:p>
        </w:tc>
        <w:tc>
          <w:tcPr>
            <w:tcW w:w="1418" w:type="dxa"/>
          </w:tcPr>
          <w:p w14:paraId="31A7CF42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2111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541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43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12620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76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44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1737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47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45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2018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383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46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99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492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47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3191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783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48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7534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D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D5D81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193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D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D5D81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3B235F" w14:paraId="31A7CF52" w14:textId="77777777" w:rsidTr="003737AB">
        <w:trPr>
          <w:trHeight w:val="334"/>
        </w:trPr>
        <w:tc>
          <w:tcPr>
            <w:tcW w:w="5240" w:type="dxa"/>
            <w:gridSpan w:val="2"/>
          </w:tcPr>
          <w:p w14:paraId="31A7CF4A" w14:textId="77777777" w:rsidR="003737AB" w:rsidRPr="00605224" w:rsidRDefault="00F172EE" w:rsidP="003737AB">
            <w:pPr>
              <w:rPr>
                <w:rFonts w:cstheme="minorHAnsi"/>
                <w:sz w:val="24"/>
                <w:szCs w:val="24"/>
              </w:rPr>
            </w:pPr>
            <w:r w:rsidRPr="00605224">
              <w:rPr>
                <w:rFonts w:cstheme="minorHAnsi"/>
                <w:sz w:val="24"/>
                <w:szCs w:val="24"/>
              </w:rPr>
              <w:t>Are the seatbelts in good condition?</w:t>
            </w:r>
          </w:p>
        </w:tc>
        <w:tc>
          <w:tcPr>
            <w:tcW w:w="1418" w:type="dxa"/>
          </w:tcPr>
          <w:p w14:paraId="31A7CF4B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7592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865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4C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815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321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4D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20001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90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4E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5513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54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4F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80335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490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50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44551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615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51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9399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D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D5D81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010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D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D5D81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3B235F" w14:paraId="31A7CF5B" w14:textId="77777777" w:rsidTr="003737AB">
        <w:trPr>
          <w:trHeight w:val="334"/>
        </w:trPr>
        <w:tc>
          <w:tcPr>
            <w:tcW w:w="5240" w:type="dxa"/>
            <w:gridSpan w:val="2"/>
          </w:tcPr>
          <w:p w14:paraId="31A7CF53" w14:textId="77777777" w:rsidR="003737AB" w:rsidRPr="00605224" w:rsidRDefault="00F172EE" w:rsidP="00373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any other internal damage to the vehicle that needs to be reported</w:t>
            </w:r>
            <w:r w:rsidRPr="0060522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14:paraId="31A7CF54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4330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870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</w:tcPr>
          <w:p w14:paraId="31A7CF55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931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090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  <w:gridSpan w:val="2"/>
          </w:tcPr>
          <w:p w14:paraId="31A7CF56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17495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32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67" w:type="dxa"/>
            <w:gridSpan w:val="2"/>
          </w:tcPr>
          <w:p w14:paraId="31A7CF57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184697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073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09" w:type="dxa"/>
          </w:tcPr>
          <w:p w14:paraId="31A7CF58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166589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41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85" w:type="dxa"/>
          </w:tcPr>
          <w:p w14:paraId="31A7CF59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18653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81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A2938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396" w:type="dxa"/>
          </w:tcPr>
          <w:p w14:paraId="31A7CF5A" w14:textId="77777777" w:rsidR="003737AB" w:rsidRDefault="00F172EE" w:rsidP="003737AB">
            <w:sdt>
              <w:sdtPr>
                <w:rPr>
                  <w:rFonts w:cstheme="minorHAnsi"/>
                  <w:sz w:val="24"/>
                  <w:szCs w:val="24"/>
                </w:rPr>
                <w:id w:val="-7739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D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D5D81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007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5D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D5D81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</w:tbl>
    <w:p w14:paraId="31A7CF5C" w14:textId="77777777" w:rsidR="00336F34" w:rsidRDefault="00336F34"/>
    <w:p w14:paraId="31A7CF5D" w14:textId="77777777" w:rsidR="00BA1634" w:rsidRDefault="00F172EE">
      <w:r w:rsidRPr="00BA1634">
        <w:rPr>
          <w:b/>
        </w:rPr>
        <w:t>ACTIONS REQUIRED</w:t>
      </w:r>
      <w:r>
        <w:t>:</w:t>
      </w:r>
    </w:p>
    <w:p w14:paraId="31A7CF5E" w14:textId="77777777" w:rsidR="003737AB" w:rsidRDefault="00F172EE" w:rsidP="00100FD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sectPr w:rsidR="003737AB" w:rsidSect="003737AB">
      <w:headerReference w:type="default" r:id="rId10"/>
      <w:footerReference w:type="default" r:id="rId11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CF69" w14:textId="77777777" w:rsidR="00000000" w:rsidRDefault="00F172EE">
      <w:pPr>
        <w:spacing w:after="0" w:line="240" w:lineRule="auto"/>
      </w:pPr>
      <w:r>
        <w:separator/>
      </w:r>
    </w:p>
  </w:endnote>
  <w:endnote w:type="continuationSeparator" w:id="0">
    <w:p w14:paraId="31A7CF6B" w14:textId="77777777" w:rsidR="00000000" w:rsidRDefault="00F1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CF62" w14:textId="2B8F128E" w:rsidR="0011309C" w:rsidRPr="00F172EE" w:rsidRDefault="00F172EE" w:rsidP="00F172EE">
    <w:pPr>
      <w:tabs>
        <w:tab w:val="center" w:pos="45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April 2022</w:t>
    </w:r>
    <w:r w:rsidRPr="006D4AE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   Health and Safety                                                                                                                                   </w:t>
    </w:r>
    <w:r w:rsidRPr="006D4AE3">
      <w:rPr>
        <w:rFonts w:ascii="Arial" w:hAnsi="Arial" w:cs="Arial"/>
        <w:sz w:val="16"/>
        <w:szCs w:val="16"/>
      </w:rPr>
      <w:t xml:space="preserve">Page </w:t>
    </w:r>
    <w:r w:rsidRPr="006D4AE3">
      <w:rPr>
        <w:rFonts w:ascii="Arial" w:hAnsi="Arial" w:cs="Arial"/>
        <w:b/>
        <w:sz w:val="16"/>
        <w:szCs w:val="16"/>
      </w:rPr>
      <w:fldChar w:fldCharType="begin"/>
    </w:r>
    <w:r w:rsidRPr="006D4AE3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6D4AE3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6D4AE3">
      <w:rPr>
        <w:rFonts w:ascii="Arial" w:hAnsi="Arial" w:cs="Arial"/>
        <w:b/>
        <w:sz w:val="16"/>
        <w:szCs w:val="16"/>
      </w:rPr>
      <w:fldChar w:fldCharType="end"/>
    </w:r>
    <w:r w:rsidRPr="006D4AE3">
      <w:rPr>
        <w:rFonts w:ascii="Arial" w:hAnsi="Arial" w:cs="Arial"/>
        <w:sz w:val="16"/>
        <w:szCs w:val="16"/>
      </w:rPr>
      <w:t xml:space="preserve"> of </w:t>
    </w:r>
    <w:r w:rsidRPr="006D4AE3">
      <w:rPr>
        <w:rFonts w:ascii="Arial" w:hAnsi="Arial" w:cs="Arial"/>
        <w:b/>
        <w:sz w:val="16"/>
        <w:szCs w:val="16"/>
      </w:rPr>
      <w:fldChar w:fldCharType="begin"/>
    </w:r>
    <w:r w:rsidRPr="006D4AE3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6D4AE3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4</w:t>
    </w:r>
    <w:r w:rsidRPr="006D4AE3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CF65" w14:textId="77777777" w:rsidR="00000000" w:rsidRDefault="00F172EE">
      <w:pPr>
        <w:spacing w:after="0" w:line="240" w:lineRule="auto"/>
      </w:pPr>
      <w:r>
        <w:separator/>
      </w:r>
    </w:p>
  </w:footnote>
  <w:footnote w:type="continuationSeparator" w:id="0">
    <w:p w14:paraId="31A7CF67" w14:textId="77777777" w:rsidR="00000000" w:rsidRDefault="00F1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CF60" w14:textId="77777777" w:rsidR="0011309C" w:rsidRPr="0011309C" w:rsidRDefault="00F172EE" w:rsidP="0011309C">
    <w:pPr>
      <w:pStyle w:val="Header"/>
      <w:ind w:left="11482"/>
      <w:rPr>
        <w:u w:val="single"/>
      </w:rPr>
    </w:pPr>
    <w:r>
      <w:rPr>
        <w:noProof/>
        <w:lang w:eastAsia="en-AU"/>
      </w:rPr>
      <w:drawing>
        <wp:inline distT="0" distB="0" distL="0" distR="0" wp14:anchorId="31A7CF65" wp14:editId="31A7CF66">
          <wp:extent cx="2237740" cy="3416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0530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1E"/>
    <w:multiLevelType w:val="hybridMultilevel"/>
    <w:tmpl w:val="4BEAA9E2"/>
    <w:lvl w:ilvl="0" w:tplc="D08C3988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2"/>
        <w:szCs w:val="18"/>
      </w:rPr>
    </w:lvl>
    <w:lvl w:ilvl="1" w:tplc="A9EE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D3A1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3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A3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C205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86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8C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5FE6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27"/>
    <w:rsid w:val="000517C4"/>
    <w:rsid w:val="00100FD4"/>
    <w:rsid w:val="0011309C"/>
    <w:rsid w:val="00161D60"/>
    <w:rsid w:val="002A2938"/>
    <w:rsid w:val="002D5D81"/>
    <w:rsid w:val="00336F34"/>
    <w:rsid w:val="003737AB"/>
    <w:rsid w:val="00392096"/>
    <w:rsid w:val="003B235F"/>
    <w:rsid w:val="003B4EAD"/>
    <w:rsid w:val="004304A7"/>
    <w:rsid w:val="00605224"/>
    <w:rsid w:val="00626427"/>
    <w:rsid w:val="007A3F18"/>
    <w:rsid w:val="007C6979"/>
    <w:rsid w:val="008114C2"/>
    <w:rsid w:val="00A00B12"/>
    <w:rsid w:val="00AF730D"/>
    <w:rsid w:val="00B27AAF"/>
    <w:rsid w:val="00B77162"/>
    <w:rsid w:val="00BA1634"/>
    <w:rsid w:val="00BD1ED5"/>
    <w:rsid w:val="00E17B7F"/>
    <w:rsid w:val="00E26B41"/>
    <w:rsid w:val="00F172EE"/>
    <w:rsid w:val="00F90A62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CEFF"/>
  <w15:chartTrackingRefBased/>
  <w15:docId w15:val="{8A027C97-E694-4B35-BA7E-BDCFCAC3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9C"/>
  </w:style>
  <w:style w:type="paragraph" w:styleId="Footer">
    <w:name w:val="footer"/>
    <w:basedOn w:val="Normal"/>
    <w:link w:val="FooterChar"/>
    <w:uiPriority w:val="99"/>
    <w:unhideWhenUsed/>
    <w:rsid w:val="00113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Documents;PlantMachineEquipment</CurtinKeywords>
    <Subcategory xmlns="1e95bab1-19ac-4753-b68d-abd57b130eae" xsi:nil="true"/>
    <LastAccessed xmlns="1e95bab1-19ac-4753-b68d-abd57b130eae">2020-08-26T18:20:00+00:00</LastAccessed>
    <SourcePath xmlns="1e95bab1-19ac-4753-b68d-abd57b130eae">J:\Health&amp;Safety\Controlled Documents\PlantMachineEquipment\VehicleInspectionChecklist.docx</SourcePath>
    <SecondLevelFolder xmlns="1e95bab1-19ac-4753-b68d-abd57b130eae" xsi:nil="true"/>
    <TopLevelFolder xmlns="1e95bab1-19ac-4753-b68d-abd57b130eae">PlantMachineEquipment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F7A606AE-6504-407F-9A2C-ECF9C7D0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06529-5A33-43E7-A31F-2E0170D73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BB7B8-4260-42D9-9885-F11FF05C4132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VehicleInspectionChecklist.docx</dc:title>
  <dc:creator>Ife Freeman</dc:creator>
  <cp:lastModifiedBy>Chloe Hessell</cp:lastModifiedBy>
  <cp:revision>3</cp:revision>
  <dcterms:created xsi:type="dcterms:W3CDTF">2020-08-27T06:20:00Z</dcterms:created>
  <dcterms:modified xsi:type="dcterms:W3CDTF">2022-04-05T07:01:00Z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010021{"F":2,"I":"9383-88C6-30B5-80E8"}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